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B2F0E" w:rsidRPr="00EB2F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2F0E" w:rsidRPr="00EB2F0E" w:rsidRDefault="00EB2F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B2F0E">
              <w:rPr>
                <w:rFonts w:ascii="Times New Roman" w:hAnsi="Times New Roman" w:cs="Times New Roman"/>
                <w:sz w:val="24"/>
                <w:szCs w:val="24"/>
              </w:rPr>
              <w:t>23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B2F0E" w:rsidRPr="00EB2F0E" w:rsidRDefault="00EB2F0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2F0E">
              <w:rPr>
                <w:rFonts w:ascii="Times New Roman" w:hAnsi="Times New Roman" w:cs="Times New Roman"/>
                <w:sz w:val="24"/>
                <w:szCs w:val="24"/>
              </w:rPr>
              <w:t>N 205-ФЗ</w:t>
            </w:r>
          </w:p>
        </w:tc>
      </w:tr>
    </w:tbl>
    <w:p w:rsidR="00EB2F0E" w:rsidRPr="00EB2F0E" w:rsidRDefault="00EB2F0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В СВЯЗИ С УТОЧНЕНИЕМ ПОЛНОМОЧИЙ ОРГАНОВ ПРОКУРАТУРЫ</w:t>
      </w: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РОССИЙСКОЙ ФЕДЕРАЦИИ ПО ВОПРОСАМ ОБРАБОТКИ</w:t>
      </w:r>
    </w:p>
    <w:p w:rsidR="00EB2F0E" w:rsidRPr="00EB2F0E" w:rsidRDefault="00EB2F0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EB2F0E" w:rsidRPr="00EB2F0E" w:rsidRDefault="00EB2F0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B2F0E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5 июля 2013 года</w:t>
      </w: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Одобрен</w:t>
      </w: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10 июля 2013 года</w:t>
      </w:r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Статья 1</w:t>
      </w:r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0E">
        <w:rPr>
          <w:rFonts w:ascii="Times New Roman" w:hAnsi="Times New Roman" w:cs="Times New Roman"/>
          <w:sz w:val="24"/>
          <w:szCs w:val="24"/>
        </w:rPr>
        <w:t>Статью 4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2007, N 10, ст. 1151; N 24, ст. 2830;</w:t>
      </w:r>
      <w:proofErr w:type="gramEnd"/>
      <w:r w:rsidRPr="00EB2F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2F0E">
        <w:rPr>
          <w:rFonts w:ascii="Times New Roman" w:hAnsi="Times New Roman" w:cs="Times New Roman"/>
          <w:sz w:val="24"/>
          <w:szCs w:val="24"/>
        </w:rPr>
        <w:t>2011, N 1, ст. 16) дополнить пунктом 2.1 следующего содержания:</w:t>
      </w:r>
      <w:proofErr w:type="gramEnd"/>
    </w:p>
    <w:p w:rsidR="00EB2F0E" w:rsidRPr="00EB2F0E" w:rsidRDefault="00EB2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 xml:space="preserve">"2.1. </w:t>
      </w:r>
      <w:proofErr w:type="gramStart"/>
      <w:r w:rsidRPr="00EB2F0E">
        <w:rPr>
          <w:rFonts w:ascii="Times New Roman" w:hAnsi="Times New Roman" w:cs="Times New Roman"/>
          <w:sz w:val="24"/>
          <w:szCs w:val="24"/>
        </w:rPr>
        <w:t>Органы прокуратуры в связи с осуществлением ими в соответствии с настоящим Федеральным законом прокурорского надзора вправе получать в установленных законодательством Российской Федерации случаях доступ к необходимой им для осуществления прокурорского надзора информации, доступ к которой ограничен в соответствии с федеральными законами, в том числе осуществлять обработку персональных данных.".</w:t>
      </w:r>
      <w:proofErr w:type="gramEnd"/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Статья 2</w:t>
      </w:r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Часть 2 статьи 10 Федерального закона от 27 июля 2006 года N 152-ФЗ "О персональных данных" (Собрание законодательства Российской Федерации, 2006, N 31, ст. 3451; 2009, N 48, ст. 5716; 2010, N 31, ст. 4173; N 49, ст. 6409; 2011, N 31, ст. 4701) дополнить пунктом 7.1 следующего содержания:</w:t>
      </w:r>
    </w:p>
    <w:p w:rsidR="00EB2F0E" w:rsidRPr="00EB2F0E" w:rsidRDefault="00EB2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"7.1)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</w:t>
      </w:r>
      <w:proofErr w:type="gramStart"/>
      <w:r w:rsidRPr="00EB2F0E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EB2F0E">
        <w:rPr>
          <w:rFonts w:ascii="Times New Roman" w:hAnsi="Times New Roman" w:cs="Times New Roman"/>
          <w:sz w:val="24"/>
          <w:szCs w:val="24"/>
        </w:rPr>
        <w:t>.</w:t>
      </w:r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Статья 3</w:t>
      </w:r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 xml:space="preserve">Пункт 3 части 4 статьи 13 Федерального закона от 21 ноября 2011 года N 323-ФЗ "Об основах охраны здоровья граждан в Российской Федерации" (Собрание законодательства </w:t>
      </w:r>
      <w:r w:rsidRPr="00EB2F0E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2011, N 48, ст. 6724) изложить в следующей редакции:</w:t>
      </w:r>
    </w:p>
    <w:p w:rsidR="00EB2F0E" w:rsidRPr="00EB2F0E" w:rsidRDefault="00EB2F0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F0E">
        <w:rPr>
          <w:rFonts w:ascii="Times New Roman" w:hAnsi="Times New Roman" w:cs="Times New Roman"/>
          <w:sz w:val="24"/>
          <w:szCs w:val="24"/>
        </w:rPr>
        <w:t>"3) по запросу органов дознания и следствия, суда в связи с проведением расследования или судебным разбирательством, по запросу органов прокуратуры в связи с осуществлением ими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условно-досрочно;".</w:t>
      </w:r>
      <w:proofErr w:type="gramEnd"/>
    </w:p>
    <w:p w:rsidR="00EB2F0E" w:rsidRPr="00EB2F0E" w:rsidRDefault="00EB2F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Президент</w:t>
      </w: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B2F0E" w:rsidRPr="00EB2F0E" w:rsidRDefault="00EB2F0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В.ПУТИН</w:t>
      </w:r>
    </w:p>
    <w:p w:rsidR="00EB2F0E" w:rsidRPr="00EB2F0E" w:rsidRDefault="00EB2F0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EB2F0E" w:rsidRPr="00EB2F0E" w:rsidRDefault="00EB2F0E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B2F0E">
        <w:rPr>
          <w:rFonts w:ascii="Times New Roman" w:hAnsi="Times New Roman" w:cs="Times New Roman"/>
          <w:sz w:val="24"/>
          <w:szCs w:val="24"/>
        </w:rPr>
        <w:t>23 июля 2013 года</w:t>
      </w:r>
    </w:p>
    <w:p w:rsidR="00862853" w:rsidRPr="00EB2F0E" w:rsidRDefault="00EB2F0E" w:rsidP="00EB2F0E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EB2F0E">
        <w:rPr>
          <w:rFonts w:ascii="Times New Roman" w:hAnsi="Times New Roman" w:cs="Times New Roman"/>
          <w:sz w:val="24"/>
          <w:szCs w:val="24"/>
        </w:rPr>
        <w:t>N 205-ФЗ</w:t>
      </w:r>
    </w:p>
    <w:sectPr w:rsidR="00862853" w:rsidRPr="00EB2F0E" w:rsidSect="00B7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F0E"/>
    <w:rsid w:val="00862853"/>
    <w:rsid w:val="00E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2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F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2F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B2F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2018-10-03T05:57:00Z</dcterms:created>
  <dcterms:modified xsi:type="dcterms:W3CDTF">2018-10-03T05:58:00Z</dcterms:modified>
</cp:coreProperties>
</file>